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5CF2" w14:textId="77777777" w:rsidR="005F05A1" w:rsidRPr="00CB6344" w:rsidRDefault="005F05A1" w:rsidP="005F05A1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B6344">
        <w:rPr>
          <w:rFonts w:ascii="Times New Roman" w:hAnsi="Times New Roman" w:cs="Times New Roman"/>
          <w:bCs/>
          <w:sz w:val="20"/>
          <w:szCs w:val="20"/>
        </w:rPr>
        <w:t>COMUNICATO STAMPA</w:t>
      </w:r>
    </w:p>
    <w:p w14:paraId="1BA365A4" w14:textId="77777777" w:rsidR="005F05A1" w:rsidRPr="00CB6344" w:rsidRDefault="005F05A1" w:rsidP="005F0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Pescara: 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Mediterranea incontra </w:t>
      </w:r>
      <w:proofErr w:type="spellStart"/>
      <w:r w:rsidRPr="00CB6344">
        <w:rPr>
          <w:rFonts w:ascii="Times New Roman" w:hAnsi="Times New Roman" w:cs="Times New Roman"/>
          <w:b/>
          <w:sz w:val="24"/>
          <w:szCs w:val="24"/>
        </w:rPr>
        <w:t>Phenomena</w:t>
      </w:r>
      <w:proofErr w:type="spellEnd"/>
      <w:r w:rsidRPr="00CB6344">
        <w:rPr>
          <w:rFonts w:ascii="Times New Roman" w:hAnsi="Times New Roman" w:cs="Times New Roman"/>
          <w:b/>
          <w:sz w:val="24"/>
          <w:szCs w:val="24"/>
        </w:rPr>
        <w:t xml:space="preserve"> e si tinge di rosa</w:t>
      </w:r>
    </w:p>
    <w:p w14:paraId="667F011E" w14:textId="77777777" w:rsidR="005F05A1" w:rsidRPr="00CB6344" w:rsidRDefault="005F05A1" w:rsidP="005F05A1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B6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Il 7 e l’8 luglio l’evento dedicato all’imprenditoria femminile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nei settori food, moda e design</w:t>
      </w:r>
    </w:p>
    <w:p w14:paraId="315AD31C" w14:textId="77777777" w:rsidR="005F05A1" w:rsidRPr="00CB6344" w:rsidRDefault="005F05A1" w:rsidP="005F05A1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B6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461B2A4" w14:textId="77777777" w:rsidR="005F05A1" w:rsidRPr="00CB6344" w:rsidRDefault="005F05A1" w:rsidP="005F05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 xml:space="preserve">Mediterranea si tinge di rosa e diventa </w:t>
      </w:r>
      <w:proofErr w:type="spellStart"/>
      <w:r w:rsidRPr="0071647F">
        <w:rPr>
          <w:rFonts w:ascii="Times New Roman" w:hAnsi="Times New Roman" w:cs="Times New Roman"/>
          <w:b/>
          <w:bCs/>
          <w:sz w:val="24"/>
          <w:szCs w:val="24"/>
        </w:rPr>
        <w:t>Phenomena</w:t>
      </w:r>
      <w:proofErr w:type="spellEnd"/>
      <w:r w:rsidRPr="0071647F">
        <w:rPr>
          <w:rFonts w:ascii="Times New Roman" w:hAnsi="Times New Roman" w:cs="Times New Roman"/>
          <w:b/>
          <w:bCs/>
          <w:sz w:val="24"/>
          <w:szCs w:val="24"/>
        </w:rPr>
        <w:t xml:space="preserve"> Mediterranea</w:t>
      </w:r>
      <w:r w:rsidRPr="00CB6344">
        <w:rPr>
          <w:rFonts w:ascii="Times New Roman" w:hAnsi="Times New Roman" w:cs="Times New Roman"/>
          <w:sz w:val="24"/>
          <w:szCs w:val="24"/>
        </w:rPr>
        <w:t xml:space="preserve">. La fiera dedicata alla promozione delle eccellenze agroalimentari, giunta alla sua </w:t>
      </w:r>
      <w:proofErr w:type="gramStart"/>
      <w:r w:rsidRPr="00CB6344">
        <w:rPr>
          <w:rFonts w:ascii="Times New Roman" w:hAnsi="Times New Roman" w:cs="Times New Roman"/>
          <w:sz w:val="24"/>
          <w:szCs w:val="24"/>
        </w:rPr>
        <w:t>37esima</w:t>
      </w:r>
      <w:proofErr w:type="gramEnd"/>
      <w:r w:rsidRPr="00CB6344">
        <w:rPr>
          <w:rFonts w:ascii="Times New Roman" w:hAnsi="Times New Roman" w:cs="Times New Roman"/>
          <w:sz w:val="24"/>
          <w:szCs w:val="24"/>
        </w:rPr>
        <w:t xml:space="preserve"> edizione, quest’anno accoglierà </w:t>
      </w:r>
      <w:proofErr w:type="spellStart"/>
      <w:r w:rsidRPr="00CB6344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CB6344">
        <w:rPr>
          <w:rFonts w:ascii="Times New Roman" w:hAnsi="Times New Roman" w:cs="Times New Roman"/>
          <w:sz w:val="24"/>
          <w:szCs w:val="24"/>
        </w:rPr>
        <w:t xml:space="preserve">, il primo e unico salone italiano dedicato alle aziende guidate da imprenditrici del Sud nei settori food, moda e design. Nasce così </w:t>
      </w:r>
      <w:proofErr w:type="spellStart"/>
      <w:r w:rsidRPr="0071647F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71647F">
        <w:rPr>
          <w:rFonts w:ascii="Times New Roman" w:hAnsi="Times New Roman" w:cs="Times New Roman"/>
          <w:sz w:val="24"/>
          <w:szCs w:val="24"/>
        </w:rPr>
        <w:t xml:space="preserve"> Mediterranea</w:t>
      </w:r>
      <w:r w:rsidRPr="00CB6344">
        <w:rPr>
          <w:rFonts w:ascii="Times New Roman" w:hAnsi="Times New Roman" w:cs="Times New Roman"/>
          <w:sz w:val="24"/>
          <w:szCs w:val="24"/>
        </w:rPr>
        <w:t xml:space="preserve">, un appuntamento ideato e organizzato da </w:t>
      </w:r>
      <w:r w:rsidRPr="00CB6344">
        <w:rPr>
          <w:rFonts w:ascii="Times New Roman" w:hAnsi="Times New Roman" w:cs="Times New Roman"/>
          <w:b/>
          <w:sz w:val="24"/>
          <w:szCs w:val="24"/>
        </w:rPr>
        <w:t>IFTA,</w:t>
      </w:r>
      <w:r w:rsidRPr="00CB6344">
        <w:rPr>
          <w:rFonts w:ascii="Times New Roman" w:hAnsi="Times New Roman" w:cs="Times New Roman"/>
          <w:sz w:val="24"/>
          <w:szCs w:val="24"/>
        </w:rPr>
        <w:t xml:space="preserve"> in stretta collaborazione e con il sostegno di </w:t>
      </w:r>
      <w:r w:rsidRPr="00CB6344">
        <w:rPr>
          <w:rFonts w:ascii="Times New Roman" w:hAnsi="Times New Roman" w:cs="Times New Roman"/>
          <w:b/>
          <w:sz w:val="24"/>
          <w:szCs w:val="24"/>
        </w:rPr>
        <w:t>Camera di commercio Chieti Pescara e della sua Agenzia di Sviluppo, Regione Abruzzo, Comune di Pescara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 Camera di commercio del Gran Sasso d’Italia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Assocamerestero</w:t>
      </w:r>
      <w:proofErr w:type="spellEnd"/>
      <w:r w:rsidRPr="00CB6344">
        <w:rPr>
          <w:rFonts w:ascii="Times New Roman" w:hAnsi="Times New Roman" w:cs="Times New Roman"/>
          <w:b/>
          <w:sz w:val="24"/>
          <w:szCs w:val="24"/>
        </w:rPr>
        <w:t>.</w:t>
      </w:r>
    </w:p>
    <w:p w14:paraId="330EEC69" w14:textId="77777777" w:rsidR="005F05A1" w:rsidRPr="00CB6344" w:rsidRDefault="005F05A1" w:rsidP="005F05A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B6344">
        <w:rPr>
          <w:rFonts w:ascii="Times New Roman" w:hAnsi="Times New Roman" w:cs="Times New Roman"/>
          <w:bCs/>
          <w:sz w:val="24"/>
          <w:szCs w:val="24"/>
        </w:rPr>
        <w:t xml:space="preserve">L’evento </w:t>
      </w:r>
      <w:proofErr w:type="spellStart"/>
      <w:r w:rsidRPr="00CB6344">
        <w:rPr>
          <w:rFonts w:ascii="Times New Roman" w:hAnsi="Times New Roman" w:cs="Times New Roman"/>
          <w:bCs/>
          <w:sz w:val="24"/>
          <w:szCs w:val="24"/>
        </w:rPr>
        <w:t>Phenomena</w:t>
      </w:r>
      <w:proofErr w:type="spellEnd"/>
      <w:r w:rsidRPr="00CB6344">
        <w:rPr>
          <w:rFonts w:ascii="Times New Roman" w:hAnsi="Times New Roman" w:cs="Times New Roman"/>
          <w:bCs/>
          <w:sz w:val="24"/>
          <w:szCs w:val="24"/>
        </w:rPr>
        <w:t xml:space="preserve"> Mediterranea si svolgerà il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Pr="00CB6344">
        <w:rPr>
          <w:rFonts w:ascii="Times New Roman" w:hAnsi="Times New Roman" w:cs="Times New Roman"/>
          <w:sz w:val="24"/>
          <w:szCs w:val="24"/>
        </w:rPr>
        <w:t>e l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’8 luglio </w:t>
      </w:r>
      <w:r w:rsidRPr="00CB6344">
        <w:rPr>
          <w:rFonts w:ascii="Times New Roman" w:hAnsi="Times New Roman" w:cs="Times New Roman"/>
          <w:bCs/>
          <w:sz w:val="24"/>
          <w:szCs w:val="24"/>
        </w:rPr>
        <w:t>al porto turistico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 Marina di Pescara </w:t>
      </w:r>
      <w:r w:rsidRPr="00CB6344">
        <w:rPr>
          <w:rFonts w:ascii="Times New Roman" w:hAnsi="Times New Roman" w:cs="Times New Roman"/>
          <w:bCs/>
          <w:sz w:val="24"/>
          <w:szCs w:val="24"/>
        </w:rPr>
        <w:t>e vedrà protagoniste 38 imprenditrici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B63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 del food, 13 della moda e 2 del design </w:t>
      </w:r>
      <w:r w:rsidRPr="00CB6344">
        <w:rPr>
          <w:rFonts w:ascii="Times New Roman" w:hAnsi="Times New Roman" w:cs="Times New Roman"/>
          <w:sz w:val="24"/>
          <w:szCs w:val="24"/>
        </w:rPr>
        <w:t xml:space="preserve">- operanti in </w:t>
      </w:r>
      <w:r w:rsidRPr="00CB6344">
        <w:rPr>
          <w:rFonts w:ascii="Times New Roman" w:hAnsi="Times New Roman" w:cs="Times New Roman"/>
          <w:bCs/>
          <w:sz w:val="24"/>
          <w:szCs w:val="24"/>
        </w:rPr>
        <w:t xml:space="preserve">Abruzzo, Basilicata, Calabria, Campania, Molise, Puglia, Sicilia e Sardegna </w:t>
      </w:r>
      <w:r w:rsidRPr="00CB6344">
        <w:rPr>
          <w:rFonts w:ascii="Times New Roman" w:hAnsi="Times New Roman" w:cs="Times New Roman"/>
          <w:sz w:val="24"/>
          <w:szCs w:val="24"/>
        </w:rPr>
        <w:t>che incontreranno buyer provenienti da più parti del mondo (</w:t>
      </w:r>
      <w:r w:rsidRPr="00CB6344">
        <w:rPr>
          <w:rFonts w:ascii="Times New Roman" w:hAnsi="Times New Roman" w:cs="Times New Roman"/>
          <w:bCs/>
          <w:sz w:val="24"/>
          <w:szCs w:val="24"/>
        </w:rPr>
        <w:t>Emirati Arabi Uniti, Francia, Germania Giappone, Israele, Russia, Svizzera e UK)</w:t>
      </w:r>
      <w:r w:rsidRPr="00CB6344">
        <w:rPr>
          <w:rFonts w:ascii="Times New Roman" w:hAnsi="Times New Roman" w:cs="Times New Roman"/>
          <w:sz w:val="24"/>
          <w:szCs w:val="24"/>
        </w:rPr>
        <w:t>.</w:t>
      </w:r>
    </w:p>
    <w:p w14:paraId="5E903FC6" w14:textId="77777777" w:rsidR="005F05A1" w:rsidRPr="00CB6344" w:rsidRDefault="005F05A1" w:rsidP="005F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6344">
        <w:rPr>
          <w:rFonts w:ascii="Times New Roman" w:hAnsi="Times New Roman" w:cs="Times New Roman"/>
          <w:sz w:val="24"/>
          <w:szCs w:val="24"/>
        </w:rPr>
        <w:t>Nel corso della due giorni di B2B è in programma un ricco programma di seminari sull’empowerment femminile</w:t>
      </w:r>
      <w:r>
        <w:rPr>
          <w:rFonts w:ascii="Times New Roman" w:hAnsi="Times New Roman" w:cs="Times New Roman"/>
          <w:sz w:val="24"/>
          <w:szCs w:val="24"/>
        </w:rPr>
        <w:t>, c</w:t>
      </w:r>
      <w:r w:rsidRPr="00CB6344">
        <w:rPr>
          <w:rFonts w:ascii="Times New Roman" w:hAnsi="Times New Roman" w:cs="Times New Roman"/>
          <w:sz w:val="24"/>
          <w:szCs w:val="24"/>
        </w:rPr>
        <w:t>osì come il calendario prevede anche un c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onvegno organizzato dal Dipartimento Sviluppo Economico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per presentare la programmazione delle attività di internazionalizzazione nel periodo 2023-2025 che comprende il percorso verso E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xpo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saka 2025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per illustrare i dettagli dell'accordo sottoscritto 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tra la Regione Abruzzo e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Amazon per 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digitalizzazione delle imprese locali e 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promozione mondiale del Made in </w:t>
      </w:r>
      <w:proofErr w:type="spellStart"/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Italy</w:t>
      </w:r>
      <w:proofErr w:type="spellEnd"/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convegno si terrà venerdì 7 luglio a partire dalle 11.00 nel Padiglione "Becci" del Marina di Pescara. </w:t>
      </w:r>
    </w:p>
    <w:p w14:paraId="5EEB81A5" w14:textId="77777777" w:rsidR="005F05A1" w:rsidRPr="003E055D" w:rsidRDefault="005F05A1" w:rsidP="005F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AEE4B2" w14:textId="77777777" w:rsidR="005F05A1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 xml:space="preserve">Anche quest’anno, poi, verrà consegnato il </w:t>
      </w:r>
      <w:r w:rsidRPr="00CB6344">
        <w:rPr>
          <w:rFonts w:ascii="Times New Roman" w:hAnsi="Times New Roman" w:cs="Times New Roman"/>
          <w:b/>
          <w:sz w:val="24"/>
          <w:szCs w:val="24"/>
        </w:rPr>
        <w:t xml:space="preserve">Premio </w:t>
      </w:r>
      <w:proofErr w:type="spellStart"/>
      <w:r w:rsidRPr="00CB6344">
        <w:rPr>
          <w:rFonts w:ascii="Times New Roman" w:hAnsi="Times New Roman" w:cs="Times New Roman"/>
          <w:b/>
          <w:sz w:val="24"/>
          <w:szCs w:val="24"/>
        </w:rPr>
        <w:t>Phenomena</w:t>
      </w:r>
      <w:proofErr w:type="spellEnd"/>
      <w:r w:rsidRPr="00CB6344">
        <w:rPr>
          <w:rFonts w:ascii="Times New Roman" w:hAnsi="Times New Roman" w:cs="Times New Roman"/>
          <w:sz w:val="24"/>
          <w:szCs w:val="24"/>
        </w:rPr>
        <w:t xml:space="preserve"> che porterà alla ribalta sei donne di successo, figlie del Sud, che hanno condotto aziende e progetti verso importanti traguardi internazionali. </w:t>
      </w:r>
    </w:p>
    <w:p w14:paraId="23C13567" w14:textId="36A17704" w:rsidR="005F05A1" w:rsidRDefault="005F05A1" w:rsidP="005F05A1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 xml:space="preserve">La consegna dei riconoscimenti è in calendario la sera di venerdì 7 luglio e a ritirare la statuetta saranno: </w:t>
      </w:r>
      <w:r w:rsidRPr="00CB6344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Caterina Occhio</w:t>
      </w:r>
      <w:r w:rsidRPr="00CB634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, 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ex componente della Commissione Nazioni Unite per 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politiche del lavoro, </w:t>
      </w:r>
      <w:r w:rsidRPr="00CB634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pioniera delle questioni di genere e dello sviluppo di opportunità lavorative per donne svantaggiate, fondatrice di un marchio di gioielli etici; </w:t>
      </w:r>
      <w:r w:rsidRPr="00CB6344">
        <w:rPr>
          <w:rFonts w:ascii="Times New Roman" w:hAnsi="Times New Roman" w:cs="Times New Roman"/>
          <w:b/>
          <w:bCs/>
          <w:sz w:val="24"/>
          <w:szCs w:val="24"/>
        </w:rPr>
        <w:t>Viviana Sacco</w:t>
      </w:r>
      <w:r w:rsidRPr="00CB6344">
        <w:rPr>
          <w:rFonts w:ascii="Times New Roman" w:hAnsi="Times New Roman" w:cs="Times New Roman"/>
          <w:sz w:val="24"/>
          <w:szCs w:val="24"/>
        </w:rPr>
        <w:t xml:space="preserve">, 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imprenditrice calabrese che grazie alle sue capacità manageriali, sta portando la griffe di famiglia, Gerardo Sacco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 nelle più importanti città dello shopping internazionale</w:t>
      </w:r>
      <w:r w:rsidRPr="00CB634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</w:t>
      </w:r>
      <w:r w:rsidRPr="003E05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Sandra Di Carlo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origini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abruzzesi, direttore Ufficio ICE Zagabria che, con la sua professionalità, ha contribuito concretamente allo sviluppo del </w:t>
      </w:r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Made in </w:t>
      </w:r>
      <w:proofErr w:type="spellStart"/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>Italy</w:t>
      </w:r>
      <w:proofErr w:type="spellEnd"/>
      <w:r w:rsidRPr="003E0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mondo. 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A loro si uniranno anche le tre imprenditrici, una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>ogni settore della fiera (design, moda e food)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CB634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più votate dai buyer nel corso della prima giornata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CB6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A7A13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lastRenderedPageBreak/>
        <w:t xml:space="preserve">«Quest’anno abbiamo deciso di colorare di rosa la fiera Mediterranea, uno degli appuntamenti più longevi tra quelli promossi dall’Ente camerale, creando un connubio con </w:t>
      </w:r>
      <w:proofErr w:type="spellStart"/>
      <w:r w:rsidRPr="00CB6344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CB6344">
        <w:rPr>
          <w:rFonts w:ascii="Times New Roman" w:hAnsi="Times New Roman" w:cs="Times New Roman"/>
          <w:sz w:val="24"/>
          <w:szCs w:val="24"/>
        </w:rPr>
        <w:t xml:space="preserve">, l’evento dedicato alle imprenditrici del Sud Italia», commenta il </w:t>
      </w:r>
      <w:r w:rsidRPr="00CB6344">
        <w:rPr>
          <w:rFonts w:ascii="Times New Roman" w:hAnsi="Times New Roman" w:cs="Times New Roman"/>
          <w:b/>
          <w:bCs/>
          <w:sz w:val="24"/>
          <w:szCs w:val="24"/>
        </w:rPr>
        <w:t xml:space="preserve">presidente della Camera di Commercio Chieti Pescara, Gennaro </w:t>
      </w:r>
      <w:proofErr w:type="spellStart"/>
      <w:r w:rsidRPr="00CB6344">
        <w:rPr>
          <w:rFonts w:ascii="Times New Roman" w:hAnsi="Times New Roman" w:cs="Times New Roman"/>
          <w:b/>
          <w:bCs/>
          <w:sz w:val="24"/>
          <w:szCs w:val="24"/>
        </w:rPr>
        <w:t>Strever</w:t>
      </w:r>
      <w:proofErr w:type="spellEnd"/>
      <w:r w:rsidRPr="00CB6344">
        <w:rPr>
          <w:rFonts w:ascii="Times New Roman" w:hAnsi="Times New Roman" w:cs="Times New Roman"/>
          <w:sz w:val="24"/>
          <w:szCs w:val="24"/>
        </w:rPr>
        <w:t>. «L’obiettivo è quello di accendere i riflettori sulla determinazione, il talento e la caparbietà di tante imprenditrici che, con le loro aziende, contribuiscono alla crescita economica del nostro paese e che, sicuramente, avranno delle grandi occasioni di successo anche sul mercato estero. Promuovere l’internazionalizzazione delle imprese e sostenere gli imprenditori, a cominciare proprio dalle donne, infatti, sono due delle mission strategiche della Camera di Commercio Chieti Pescara».</w:t>
      </w:r>
    </w:p>
    <w:p w14:paraId="6699F395" w14:textId="77777777" w:rsidR="005F05A1" w:rsidRPr="00CB6344" w:rsidRDefault="005F05A1" w:rsidP="005F05A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6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 Salone sarà aperto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 pubblico, a partire dal 7 luglio,</w:t>
      </w:r>
      <w:r w:rsidRPr="00CB6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dalle 10.00 alle 19.00 con ingresso libero (taglio del nastro ore 9.45). La manifestazione si chiuderà sabato 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luglio</w:t>
      </w:r>
      <w:r w:rsidRPr="00CB6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alle 22.00 con una sfilata collettiva diretta da </w:t>
      </w:r>
      <w:r w:rsidRPr="0009741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Titti Baiocchi</w:t>
      </w:r>
      <w:r w:rsidRPr="00CB6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all'interno dell'arena del Marina di Pescara, seguita da un party con djset.</w:t>
      </w:r>
    </w:p>
    <w:p w14:paraId="3B227C50" w14:textId="77777777" w:rsidR="005F05A1" w:rsidRPr="003E055D" w:rsidRDefault="005F05A1" w:rsidP="005F0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07D318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 xml:space="preserve">Pescara, 5 luglio 2023  </w:t>
      </w:r>
    </w:p>
    <w:p w14:paraId="083A04E2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4D9F851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80754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DFB6F" w14:textId="77777777" w:rsidR="005F05A1" w:rsidRPr="00CB6344" w:rsidRDefault="005F05A1" w:rsidP="005F05A1">
      <w:pPr>
        <w:jc w:val="right"/>
        <w:rPr>
          <w:rFonts w:ascii="Times New Roman" w:hAnsi="Times New Roman" w:cs="Times New Roman"/>
          <w:sz w:val="20"/>
          <w:szCs w:val="20"/>
        </w:rPr>
      </w:pPr>
      <w:r w:rsidRPr="00CB6344">
        <w:rPr>
          <w:rFonts w:ascii="Times New Roman" w:hAnsi="Times New Roman" w:cs="Times New Roman"/>
          <w:sz w:val="20"/>
          <w:szCs w:val="20"/>
        </w:rPr>
        <w:t xml:space="preserve">   INFO: </w:t>
      </w:r>
      <w:r w:rsidRPr="00CB6344">
        <w:rPr>
          <w:rFonts w:ascii="Times New Roman" w:hAnsi="Times New Roman" w:cs="Times New Roman"/>
          <w:b/>
          <w:sz w:val="20"/>
          <w:szCs w:val="20"/>
        </w:rPr>
        <w:t>Antonella Luccitti</w:t>
      </w:r>
      <w:r w:rsidRPr="00CB6344">
        <w:rPr>
          <w:rFonts w:ascii="Times New Roman" w:hAnsi="Times New Roman" w:cs="Times New Roman"/>
          <w:sz w:val="20"/>
          <w:szCs w:val="20"/>
        </w:rPr>
        <w:t xml:space="preserve"> - CCIAA Chieti Pescara 349 7826184</w:t>
      </w:r>
    </w:p>
    <w:p w14:paraId="74038399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0"/>
          <w:szCs w:val="20"/>
        </w:rPr>
      </w:pPr>
      <w:r w:rsidRPr="00CB63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CB6344">
        <w:rPr>
          <w:rFonts w:ascii="Times New Roman" w:hAnsi="Times New Roman" w:cs="Times New Roman"/>
          <w:b/>
          <w:sz w:val="20"/>
          <w:szCs w:val="20"/>
        </w:rPr>
        <w:t>Raffaella Cioffi</w:t>
      </w:r>
      <w:r w:rsidRPr="00CB6344">
        <w:rPr>
          <w:rFonts w:ascii="Times New Roman" w:hAnsi="Times New Roman" w:cs="Times New Roman"/>
          <w:sz w:val="20"/>
          <w:szCs w:val="20"/>
        </w:rPr>
        <w:t xml:space="preserve"> - IFTA  328 2521311</w:t>
      </w:r>
    </w:p>
    <w:p w14:paraId="009EB89A" w14:textId="77777777" w:rsidR="00110D95" w:rsidRDefault="00110D95"/>
    <w:p w14:paraId="641C8EEF" w14:textId="77777777" w:rsidR="00110D95" w:rsidRDefault="00110D95"/>
    <w:p w14:paraId="36A4605C" w14:textId="77777777" w:rsidR="00110D95" w:rsidRDefault="00110D95"/>
    <w:p w14:paraId="5B118030" w14:textId="77777777" w:rsidR="00110D95" w:rsidRDefault="00110D95"/>
    <w:p w14:paraId="496F9850" w14:textId="77777777" w:rsidR="00110D95" w:rsidRDefault="00110D95"/>
    <w:p w14:paraId="59331DF6" w14:textId="77777777" w:rsidR="00110D95" w:rsidRDefault="00110D95"/>
    <w:p w14:paraId="19114B99" w14:textId="77777777" w:rsidR="00E260A4" w:rsidRDefault="00E260A4" w:rsidP="00917526"/>
    <w:sectPr w:rsidR="00E260A4" w:rsidSect="00917526">
      <w:headerReference w:type="default" r:id="rId6"/>
      <w:footerReference w:type="default" r:id="rId7"/>
      <w:pgSz w:w="11906" w:h="16838"/>
      <w:pgMar w:top="354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0BD9" w14:textId="77777777" w:rsidR="00D76219" w:rsidRDefault="00D76219" w:rsidP="00480538">
      <w:pPr>
        <w:spacing w:after="0" w:line="240" w:lineRule="auto"/>
      </w:pPr>
      <w:r>
        <w:separator/>
      </w:r>
    </w:p>
  </w:endnote>
  <w:endnote w:type="continuationSeparator" w:id="0">
    <w:p w14:paraId="63F97910" w14:textId="77777777" w:rsidR="00D76219" w:rsidRDefault="00D76219" w:rsidP="0048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71B5" w14:textId="77777777" w:rsidR="00480538" w:rsidRDefault="00917526" w:rsidP="0091752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79E5B8CC" wp14:editId="7CEF5ED8">
          <wp:simplePos x="0" y="0"/>
          <wp:positionH relativeFrom="margin">
            <wp:posOffset>5356860</wp:posOffset>
          </wp:positionH>
          <wp:positionV relativeFrom="paragraph">
            <wp:posOffset>53340</wp:posOffset>
          </wp:positionV>
          <wp:extent cx="1216660" cy="220980"/>
          <wp:effectExtent l="0" t="0" r="2540" b="7620"/>
          <wp:wrapNone/>
          <wp:docPr id="170" name="Immagin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assocamerestero_completo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61684AD" wp14:editId="28EC8C3C">
          <wp:simplePos x="0" y="0"/>
          <wp:positionH relativeFrom="margin">
            <wp:posOffset>-701039</wp:posOffset>
          </wp:positionH>
          <wp:positionV relativeFrom="paragraph">
            <wp:posOffset>-1985011</wp:posOffset>
          </wp:positionV>
          <wp:extent cx="5924916" cy="2582545"/>
          <wp:effectExtent l="0" t="0" r="0" b="8255"/>
          <wp:wrapNone/>
          <wp:docPr id="169" name="Immagin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arta intestata Phenomena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351" cy="25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EF45" w14:textId="77777777" w:rsidR="00D76219" w:rsidRDefault="00D76219" w:rsidP="00480538">
      <w:pPr>
        <w:spacing w:after="0" w:line="240" w:lineRule="auto"/>
      </w:pPr>
      <w:r>
        <w:separator/>
      </w:r>
    </w:p>
  </w:footnote>
  <w:footnote w:type="continuationSeparator" w:id="0">
    <w:p w14:paraId="2AAB8375" w14:textId="77777777" w:rsidR="00D76219" w:rsidRDefault="00D76219" w:rsidP="0048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8ED2" w14:textId="77777777" w:rsidR="00480538" w:rsidRDefault="00480538" w:rsidP="0048053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AC52DB" wp14:editId="03F3429A">
          <wp:simplePos x="0" y="0"/>
          <wp:positionH relativeFrom="margin">
            <wp:posOffset>5777865</wp:posOffset>
          </wp:positionH>
          <wp:positionV relativeFrom="paragraph">
            <wp:posOffset>-31487</wp:posOffset>
          </wp:positionV>
          <wp:extent cx="489783" cy="236483"/>
          <wp:effectExtent l="0" t="0" r="5715" b="0"/>
          <wp:wrapNone/>
          <wp:docPr id="165" name="Immagin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ttoriale_if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783" cy="236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64EB369" wp14:editId="34459617">
          <wp:simplePos x="0" y="0"/>
          <wp:positionH relativeFrom="column">
            <wp:posOffset>-309880</wp:posOffset>
          </wp:positionH>
          <wp:positionV relativeFrom="paragraph">
            <wp:posOffset>-40005</wp:posOffset>
          </wp:positionV>
          <wp:extent cx="2419350" cy="330200"/>
          <wp:effectExtent l="0" t="0" r="0" b="0"/>
          <wp:wrapNone/>
          <wp:docPr id="166" name="Immagin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hieti-Pescara-pantoni-d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C9BCD1D" wp14:editId="3018CCCB">
          <wp:simplePos x="0" y="0"/>
          <wp:positionH relativeFrom="column">
            <wp:posOffset>2270760</wp:posOffset>
          </wp:positionH>
          <wp:positionV relativeFrom="paragraph">
            <wp:posOffset>-201930</wp:posOffset>
          </wp:positionV>
          <wp:extent cx="2686050" cy="644525"/>
          <wp:effectExtent l="0" t="0" r="0" b="0"/>
          <wp:wrapNone/>
          <wp:docPr id="167" name="Immagin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zia-logo-colori-400x9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DC8A8" w14:textId="77777777" w:rsidR="00480538" w:rsidRDefault="00917526" w:rsidP="00480538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27559F1" wp14:editId="2B08565B">
          <wp:simplePos x="0" y="0"/>
          <wp:positionH relativeFrom="margin">
            <wp:posOffset>1737360</wp:posOffset>
          </wp:positionH>
          <wp:positionV relativeFrom="margin">
            <wp:posOffset>-1299845</wp:posOffset>
          </wp:positionV>
          <wp:extent cx="2381250" cy="1221105"/>
          <wp:effectExtent l="0" t="0" r="0" b="0"/>
          <wp:wrapNone/>
          <wp:docPr id="168" name="Immagin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_vettoriale_phenome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122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38"/>
    <w:rsid w:val="00110D95"/>
    <w:rsid w:val="00304EFB"/>
    <w:rsid w:val="003F4465"/>
    <w:rsid w:val="00480538"/>
    <w:rsid w:val="005F05A1"/>
    <w:rsid w:val="006201E3"/>
    <w:rsid w:val="00917526"/>
    <w:rsid w:val="00D2562F"/>
    <w:rsid w:val="00D76219"/>
    <w:rsid w:val="00E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9CD9"/>
  <w15:chartTrackingRefBased/>
  <w15:docId w15:val="{35C3FB66-871C-4FB3-B590-027ECA0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1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538"/>
  </w:style>
  <w:style w:type="paragraph" w:styleId="Pidipagina">
    <w:name w:val="footer"/>
    <w:basedOn w:val="Normale"/>
    <w:link w:val="Pidipagina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5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D9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0D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2</cp:revision>
  <cp:lastPrinted>2023-05-31T13:58:00Z</cp:lastPrinted>
  <dcterms:created xsi:type="dcterms:W3CDTF">2023-07-05T12:40:00Z</dcterms:created>
  <dcterms:modified xsi:type="dcterms:W3CDTF">2023-07-05T12:40:00Z</dcterms:modified>
</cp:coreProperties>
</file>